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B0" w:rsidRPr="00DA48B0" w:rsidRDefault="00DA48B0" w:rsidP="00DA48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181100" cy="381000"/>
            <wp:effectExtent l="19050" t="0" r="0" b="0"/>
            <wp:docPr id="1" name="Immagine 1" descr="http://pon20142020.indire.it/smarty/templates/img/header/logo_indire_trasparent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n20142020.indire.it/smarty/templates/img/header/logo_indire_trasparent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8B0" w:rsidRPr="00DA48B0" w:rsidRDefault="00DA48B0" w:rsidP="00DA48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638675" cy="752475"/>
            <wp:effectExtent l="19050" t="0" r="9525" b="0"/>
            <wp:docPr id="2" name="Immagine 2" descr="http://pon20142020.indire.it/smarty/templates/img/header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n20142020.indire.it/smarty/templates/img/header/banner_p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8B0" w:rsidRPr="00DA48B0" w:rsidRDefault="00DA48B0" w:rsidP="00DA48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48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VETF060003 - VITO VOLTERRA </w:t>
      </w:r>
    </w:p>
    <w:p w:rsidR="00DA48B0" w:rsidRPr="00DA48B0" w:rsidRDefault="00953F95" w:rsidP="00DA48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48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0.75pt;height:18pt" o:ole="">
            <v:imagedata r:id="rId8" o:title=""/>
          </v:shape>
          <w:control r:id="rId9" w:name="DefaultOcxName1" w:shapeid="_x0000_i1033"/>
        </w:object>
      </w:r>
    </w:p>
    <w:p w:rsidR="00DA48B0" w:rsidRPr="00DA48B0" w:rsidRDefault="00DA48B0" w:rsidP="00DA48B0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A48B0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DA48B0" w:rsidRPr="00DA48B0" w:rsidRDefault="00DA48B0" w:rsidP="00DA48B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A48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Iscritti al modulo</w:t>
      </w:r>
    </w:p>
    <w:p w:rsidR="00DA48B0" w:rsidRPr="00DA48B0" w:rsidRDefault="00DA48B0" w:rsidP="00DA48B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A48B0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DA48B0" w:rsidRPr="00DA48B0" w:rsidRDefault="00DA48B0" w:rsidP="00DA48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48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Denominazione scuola   </w:t>
      </w:r>
    </w:p>
    <w:p w:rsidR="00DA48B0" w:rsidRPr="00DA48B0" w:rsidRDefault="00953F95" w:rsidP="00DA48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48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7" type="#_x0000_t75" style="width:60.75pt;height:18pt" o:ole="">
            <v:imagedata r:id="rId10" o:title=""/>
          </v:shape>
          <w:control r:id="rId11" w:name="DefaultOcxName2" w:shapeid="_x0000_i1037"/>
        </w:object>
      </w:r>
    </w:p>
    <w:p w:rsidR="00DA48B0" w:rsidRPr="00DA48B0" w:rsidRDefault="00DA48B0" w:rsidP="00DA48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48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Modulo 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5"/>
        <w:gridCol w:w="8389"/>
        <w:gridCol w:w="1154"/>
        <w:gridCol w:w="1154"/>
        <w:gridCol w:w="300"/>
        <w:gridCol w:w="315"/>
      </w:tblGrid>
      <w:tr w:rsidR="00DA48B0" w:rsidRPr="00DA48B0" w:rsidTr="006016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601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Formazione Team per l'innovazione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601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Formazione Team per l’innovazione Modulo 6 Gli Atelier creativi continuità tra il primo e il secondo ciclo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601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601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30/12/2017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953F95" w:rsidP="00601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history="1">
              <w:r w:rsidR="00DA48B0" w:rsidRPr="00DA4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</w:t>
              </w:r>
            </w:hyperlink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601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</w:tr>
    </w:tbl>
    <w:p w:rsidR="00DA48B0" w:rsidRPr="00DA48B0" w:rsidRDefault="00DA48B0" w:rsidP="00DA48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48B0" w:rsidRPr="00DA48B0" w:rsidRDefault="00953F95" w:rsidP="00DA48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48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1" type="#_x0000_t75" style="width:60.75pt;height:18pt" o:ole="">
            <v:imagedata r:id="rId13" o:title=""/>
          </v:shape>
          <w:control r:id="rId14" w:name="DefaultOcxName3" w:shapeid="_x0000_i1041"/>
        </w:object>
      </w:r>
    </w:p>
    <w:p w:rsidR="00DA48B0" w:rsidRPr="00DA48B0" w:rsidRDefault="00DA48B0" w:rsidP="00DA48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48B0">
        <w:rPr>
          <w:rFonts w:ascii="Times New Roman" w:eastAsia="Times New Roman" w:hAnsi="Times New Roman" w:cs="Times New Roman"/>
          <w:sz w:val="24"/>
          <w:szCs w:val="24"/>
          <w:lang w:eastAsia="it-IT"/>
        </w:rPr>
        <w:t>Iscrizioni già convalidate, il cambio classe può essere effettuato fino all'avvio del modulo all'interno delle funzioni di gestione del medesimo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987"/>
        <w:gridCol w:w="3360"/>
        <w:gridCol w:w="1260"/>
        <w:gridCol w:w="1587"/>
        <w:gridCol w:w="1175"/>
      </w:tblGrid>
      <w:tr w:rsidR="00DA48B0" w:rsidRPr="00DA48B0" w:rsidTr="00DA48B0">
        <w:trPr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8B0" w:rsidRPr="00DA48B0" w:rsidRDefault="00DA48B0" w:rsidP="00DA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Iscritti al modulo</w:t>
            </w:r>
          </w:p>
          <w:p w:rsidR="00DA48B0" w:rsidRPr="00DA48B0" w:rsidRDefault="00DA48B0" w:rsidP="00DA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61925" cy="161925"/>
                  <wp:effectExtent l="19050" t="0" r="9525" b="0"/>
                  <wp:docPr id="3" name="Immagine 3" descr="http://pon20142020.indire.it/img/icon_xls.gif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on20142020.indire.it/img/icon_xls.gif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8B0" w:rsidRPr="00DA48B0" w:rsidTr="00DA48B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iscrizione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ritiro</w:t>
            </w: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AGNOLIN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ROSSELLA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ross.agnolin@gmail.com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0421222761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ALBANESE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SUSANNA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susanna.albanese.sa@gmail.com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0421658526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antonella.antonelli1@istruzione.it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041721521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ARATI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mapi14@alice.it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24/08/2017</w:t>
            </w: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Baldissera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Alice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VEIC833003@istruzione.it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3387330100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BINCOLETTO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ALICE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alice.stella@alice.it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3296021939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BINCOLETTO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CRISTINA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cbinco@tin.it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042152448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CARRER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francesco.carrer@alice.it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24/08/2017</w:t>
            </w: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CESTER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LORELLA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lorella.cester@alice.it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042142943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D'AMICO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the.bridge@libero.it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3491730223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DALLA VALLE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DONATELLA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donatelladv@live.it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0421679949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SAVERIO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alessandra.disaverio@istruzione.it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0421307112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FURLANIS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VEIC825004@ISTRUZIONE.IT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0421209501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LIPPOLIS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ANNA CARMELA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lipanca@alice.it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0421560000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MARCON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LUCIANA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luciana.marcon59@gmail.com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0421336657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MARSON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lorenza.marson123@gmail.com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042141933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MASIERO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lauramasiero1@libero.it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0421221356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MISCIAGNA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paola.misciagna@libero.it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0421323061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MULAS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PATRIZIA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patrizia_mulas@virgilio.it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042153874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PERISSINOTTO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CRISTINA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veic80500v@istruzione.it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3288269223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Persi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persirita@libero.it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3288751477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SINICO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PIETRO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pietrosinico@gmail.com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VIANELLO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veic833003@istruzione.it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3483212270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VOLPI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ANNA PATRICIA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a.patriciavolpi@gmail.com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3314948198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ZANUSSO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francescazanusso@alice.it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3294027388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A48B0" w:rsidRPr="00DA48B0" w:rsidTr="00DA4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ZIERO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ARIANNA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arianna.ziero@gmail.com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9386637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48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06/05/2017</w:t>
            </w:r>
          </w:p>
        </w:tc>
        <w:tc>
          <w:tcPr>
            <w:tcW w:w="0" w:type="auto"/>
            <w:vAlign w:val="center"/>
            <w:hideMark/>
          </w:tcPr>
          <w:p w:rsidR="00DA48B0" w:rsidRPr="00DA48B0" w:rsidRDefault="00DA48B0" w:rsidP="00DA4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A48B0" w:rsidRPr="00DA48B0" w:rsidRDefault="00DA48B0" w:rsidP="00DA48B0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A48B0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DA48B0" w:rsidRPr="00DA48B0" w:rsidRDefault="00DA48B0" w:rsidP="00DA48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48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1C2EB2" w:rsidRDefault="001C2EB2"/>
    <w:p w:rsidR="003768A3" w:rsidRDefault="003768A3"/>
    <w:p w:rsidR="003768A3" w:rsidRDefault="003768A3"/>
    <w:p w:rsidR="003768A3" w:rsidRDefault="003768A3"/>
    <w:p w:rsidR="003768A3" w:rsidRDefault="003768A3"/>
    <w:p w:rsidR="003768A3" w:rsidRDefault="003768A3"/>
    <w:p w:rsidR="003768A3" w:rsidRDefault="003768A3"/>
    <w:p w:rsidR="003768A3" w:rsidRDefault="003768A3"/>
    <w:p w:rsidR="003768A3" w:rsidRDefault="003768A3"/>
    <w:p w:rsidR="00771CCA" w:rsidRDefault="003768A3">
      <w:r>
        <w:t>CALENDARIO</w:t>
      </w:r>
    </w:p>
    <w:p w:rsidR="003768A3" w:rsidRDefault="003768A3"/>
    <w:tbl>
      <w:tblPr>
        <w:tblW w:w="147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3"/>
        <w:gridCol w:w="1839"/>
        <w:gridCol w:w="4923"/>
        <w:gridCol w:w="2542"/>
        <w:gridCol w:w="2553"/>
      </w:tblGrid>
      <w:tr w:rsidR="00771CCA" w:rsidRPr="00771CCA" w:rsidTr="003768A3">
        <w:tc>
          <w:tcPr>
            <w:tcW w:w="28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771CCA" w:rsidRDefault="00771CCA" w:rsidP="0083109D">
            <w:pPr>
              <w:pStyle w:val="Contenutotabella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771CCA">
              <w:rPr>
                <w:rFonts w:asciiTheme="minorHAnsi" w:hAnsiTheme="minorHAnsi"/>
                <w:color w:val="000000"/>
                <w:sz w:val="28"/>
                <w:szCs w:val="28"/>
              </w:rPr>
              <w:t>Bovo</w:t>
            </w:r>
            <w:proofErr w:type="spellEnd"/>
            <w:r w:rsidRPr="00771CCA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(tutor)</w:t>
            </w:r>
          </w:p>
          <w:p w:rsidR="00771CCA" w:rsidRPr="00771CCA" w:rsidRDefault="00771CCA" w:rsidP="0083109D">
            <w:pPr>
              <w:pStyle w:val="Contenutotabella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771CCA" w:rsidRPr="00771CCA" w:rsidRDefault="00771CCA" w:rsidP="0083109D">
            <w:pPr>
              <w:pStyle w:val="Contenutotabella"/>
              <w:rPr>
                <w:rFonts w:asciiTheme="minorHAnsi" w:hAnsiTheme="minorHAnsi"/>
                <w:sz w:val="28"/>
                <w:szCs w:val="28"/>
              </w:rPr>
            </w:pPr>
          </w:p>
          <w:p w:rsidR="00771CCA" w:rsidRDefault="00771CCA" w:rsidP="0083109D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71CCA">
              <w:rPr>
                <w:b/>
                <w:bCs/>
                <w:i/>
                <w:color w:val="000000"/>
                <w:sz w:val="28"/>
                <w:szCs w:val="28"/>
              </w:rPr>
              <w:t>TI- Gli Atelier creativi continuità tra il primo e il secondo ciclo</w:t>
            </w:r>
          </w:p>
          <w:p w:rsidR="00771CCA" w:rsidRPr="00771CCA" w:rsidRDefault="00771CCA" w:rsidP="0083109D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771CCA" w:rsidRPr="00771CCA" w:rsidRDefault="00771CCA" w:rsidP="0083109D">
            <w:pPr>
              <w:rPr>
                <w:sz w:val="28"/>
                <w:szCs w:val="28"/>
              </w:rPr>
            </w:pPr>
            <w:r w:rsidRPr="00771CCA">
              <w:rPr>
                <w:b/>
                <w:bCs/>
                <w:i/>
                <w:color w:val="000000"/>
                <w:sz w:val="28"/>
                <w:szCs w:val="28"/>
              </w:rPr>
              <w:t xml:space="preserve">Sede del corso ITTS VITO VOLTERRA SAN DONA’ </w:t>
            </w:r>
            <w:proofErr w:type="spellStart"/>
            <w:r w:rsidRPr="00771CCA">
              <w:rPr>
                <w:b/>
                <w:bCs/>
                <w:i/>
                <w:color w:val="000000"/>
                <w:sz w:val="28"/>
                <w:szCs w:val="28"/>
              </w:rPr>
              <w:t>DI</w:t>
            </w:r>
            <w:proofErr w:type="spellEnd"/>
            <w:r w:rsidRPr="00771CCA">
              <w:rPr>
                <w:b/>
                <w:bCs/>
                <w:i/>
                <w:color w:val="000000"/>
                <w:sz w:val="28"/>
                <w:szCs w:val="28"/>
              </w:rPr>
              <w:t xml:space="preserve"> PIAVE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3768A3" w:rsidRDefault="00771CCA" w:rsidP="0083109D">
            <w:pPr>
              <w:rPr>
                <w:i/>
                <w:color w:val="000000"/>
              </w:rPr>
            </w:pPr>
            <w:r w:rsidRPr="003768A3">
              <w:rPr>
                <w:i/>
              </w:rPr>
              <w:t>Garieri 3</w:t>
            </w: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3768A3" w:rsidRDefault="00771CCA" w:rsidP="0083109D">
            <w:pPr>
              <w:rPr>
                <w:i/>
              </w:rPr>
            </w:pPr>
            <w:r w:rsidRPr="003768A3">
              <w:rPr>
                <w:i/>
                <w:color w:val="000000"/>
              </w:rPr>
              <w:t>Sperimentazione e diffusione di metodologie e processi di didattica attiva e collaborativa.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3768A3" w:rsidRDefault="00771CCA" w:rsidP="0083109D">
            <w:pPr>
              <w:rPr>
                <w:i/>
              </w:rPr>
            </w:pPr>
            <w:r w:rsidRPr="003768A3">
              <w:rPr>
                <w:i/>
              </w:rPr>
              <w:t>10 maggio §1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1CCA" w:rsidRPr="00771CCA" w:rsidRDefault="00771CCA" w:rsidP="0083109D">
            <w:pPr>
              <w:snapToGrid w:val="0"/>
              <w:rPr>
                <w:sz w:val="28"/>
                <w:szCs w:val="28"/>
              </w:rPr>
            </w:pPr>
          </w:p>
        </w:tc>
      </w:tr>
      <w:tr w:rsidR="00771CCA" w:rsidRPr="00771CCA" w:rsidTr="003768A3">
        <w:tc>
          <w:tcPr>
            <w:tcW w:w="28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771CCA" w:rsidRDefault="00771CCA" w:rsidP="0083109D">
            <w:pPr>
              <w:pStyle w:val="Contenutotabella"/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3768A3" w:rsidRDefault="00771CCA" w:rsidP="0083109D">
            <w:pPr>
              <w:rPr>
                <w:i/>
                <w:color w:val="000000"/>
              </w:rPr>
            </w:pPr>
            <w:r w:rsidRPr="003768A3">
              <w:rPr>
                <w:i/>
              </w:rPr>
              <w:t>Tegon 3</w:t>
            </w:r>
          </w:p>
        </w:tc>
        <w:tc>
          <w:tcPr>
            <w:tcW w:w="4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3768A3" w:rsidRDefault="00771CCA" w:rsidP="0083109D">
            <w:pPr>
              <w:rPr>
                <w:i/>
              </w:rPr>
            </w:pPr>
            <w:r w:rsidRPr="003768A3">
              <w:rPr>
                <w:i/>
                <w:color w:val="000000"/>
              </w:rPr>
              <w:t>Per l’integrazione del mobile negli ambienti di apprendimento e uso di dispositivi individuali a scuola.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3768A3" w:rsidRDefault="00771CCA" w:rsidP="0083109D">
            <w:pPr>
              <w:rPr>
                <w:i/>
              </w:rPr>
            </w:pPr>
            <w:r w:rsidRPr="003768A3">
              <w:rPr>
                <w:i/>
              </w:rPr>
              <w:t>19 maggio § 3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1CCA" w:rsidRPr="00771CCA" w:rsidRDefault="00771CCA" w:rsidP="0083109D">
            <w:pPr>
              <w:snapToGrid w:val="0"/>
              <w:rPr>
                <w:sz w:val="28"/>
                <w:szCs w:val="28"/>
              </w:rPr>
            </w:pPr>
          </w:p>
        </w:tc>
      </w:tr>
      <w:tr w:rsidR="00771CCA" w:rsidRPr="00771CCA" w:rsidTr="003768A3">
        <w:tc>
          <w:tcPr>
            <w:tcW w:w="28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771CCA" w:rsidRDefault="00771CCA" w:rsidP="0083109D">
            <w:pPr>
              <w:pStyle w:val="Contenutotabella"/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3768A3" w:rsidRDefault="00771CCA" w:rsidP="0083109D">
            <w:pPr>
              <w:rPr>
                <w:i/>
                <w:color w:val="000000"/>
              </w:rPr>
            </w:pPr>
            <w:proofErr w:type="spellStart"/>
            <w:r w:rsidRPr="003768A3">
              <w:rPr>
                <w:i/>
              </w:rPr>
              <w:t>Broggi</w:t>
            </w:r>
            <w:proofErr w:type="spellEnd"/>
            <w:r w:rsidRPr="003768A3">
              <w:rPr>
                <w:i/>
              </w:rPr>
              <w:t xml:space="preserve"> 3 </w:t>
            </w:r>
          </w:p>
        </w:tc>
        <w:tc>
          <w:tcPr>
            <w:tcW w:w="4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3768A3" w:rsidRDefault="00771CCA" w:rsidP="0083109D">
            <w:pPr>
              <w:rPr>
                <w:i/>
              </w:rPr>
            </w:pPr>
            <w:r w:rsidRPr="003768A3">
              <w:rPr>
                <w:i/>
                <w:color w:val="000000"/>
              </w:rPr>
              <w:t xml:space="preserve">Sviluppare il pensiero computazionale e la creatività: </w:t>
            </w:r>
            <w:proofErr w:type="spellStart"/>
            <w:r w:rsidRPr="003768A3">
              <w:rPr>
                <w:i/>
                <w:color w:val="000000"/>
              </w:rPr>
              <w:t>coding</w:t>
            </w:r>
            <w:proofErr w:type="spellEnd"/>
            <w:r w:rsidRPr="003768A3">
              <w:rPr>
                <w:i/>
                <w:color w:val="000000"/>
              </w:rPr>
              <w:t>, gioco e robotica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3768A3" w:rsidRDefault="00771CCA" w:rsidP="0083109D">
            <w:pPr>
              <w:pStyle w:val="Contenutotabella"/>
              <w:rPr>
                <w:rFonts w:asciiTheme="minorHAnsi" w:hAnsiTheme="minorHAnsi"/>
                <w:i/>
                <w:sz w:val="22"/>
                <w:szCs w:val="22"/>
              </w:rPr>
            </w:pPr>
            <w:r w:rsidRPr="003768A3">
              <w:rPr>
                <w:rFonts w:asciiTheme="minorHAnsi" w:hAnsiTheme="minorHAnsi"/>
                <w:i/>
                <w:sz w:val="22"/>
                <w:szCs w:val="22"/>
              </w:rPr>
              <w:t>7 giugno §4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1CCA" w:rsidRPr="00771CCA" w:rsidRDefault="00771CCA" w:rsidP="0083109D">
            <w:pPr>
              <w:pStyle w:val="Contenutotabella"/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71CCA" w:rsidRPr="00771CCA" w:rsidTr="003768A3">
        <w:tc>
          <w:tcPr>
            <w:tcW w:w="28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771CCA" w:rsidRDefault="00771CCA" w:rsidP="0083109D">
            <w:pPr>
              <w:pStyle w:val="Contenutotabella"/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771CCA" w:rsidRDefault="00771CCA" w:rsidP="0083109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CCA">
              <w:rPr>
                <w:sz w:val="28"/>
                <w:szCs w:val="28"/>
                <w:shd w:val="clear" w:color="auto" w:fill="FFFF66"/>
              </w:rPr>
              <w:t>Zava</w:t>
            </w:r>
            <w:proofErr w:type="spellEnd"/>
            <w:r w:rsidRPr="00771CCA">
              <w:rPr>
                <w:sz w:val="28"/>
                <w:szCs w:val="28"/>
                <w:shd w:val="clear" w:color="auto" w:fill="FFFF66"/>
              </w:rPr>
              <w:t xml:space="preserve"> 3</w:t>
            </w:r>
          </w:p>
        </w:tc>
        <w:tc>
          <w:tcPr>
            <w:tcW w:w="4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771CCA" w:rsidRDefault="00771CCA" w:rsidP="0083109D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771CCA">
              <w:rPr>
                <w:color w:val="000000"/>
                <w:sz w:val="28"/>
                <w:szCs w:val="28"/>
              </w:rPr>
              <w:t xml:space="preserve">Il </w:t>
            </w:r>
            <w:proofErr w:type="spellStart"/>
            <w:r w:rsidRPr="00771CCA">
              <w:rPr>
                <w:color w:val="000000"/>
                <w:sz w:val="28"/>
                <w:szCs w:val="28"/>
              </w:rPr>
              <w:t>peer</w:t>
            </w:r>
            <w:proofErr w:type="spellEnd"/>
            <w:r w:rsidRPr="0077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CCA">
              <w:rPr>
                <w:color w:val="000000"/>
                <w:sz w:val="28"/>
                <w:szCs w:val="28"/>
              </w:rPr>
              <w:t>to</w:t>
            </w:r>
            <w:proofErr w:type="spellEnd"/>
            <w:r w:rsidRPr="0077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CCA">
              <w:rPr>
                <w:color w:val="000000"/>
                <w:sz w:val="28"/>
                <w:szCs w:val="28"/>
              </w:rPr>
              <w:t>peer</w:t>
            </w:r>
            <w:proofErr w:type="spellEnd"/>
            <w:r w:rsidRPr="00771CCA">
              <w:rPr>
                <w:color w:val="000000"/>
                <w:sz w:val="28"/>
                <w:szCs w:val="28"/>
              </w:rPr>
              <w:t xml:space="preserve"> </w:t>
            </w:r>
          </w:p>
          <w:p w:rsidR="00771CCA" w:rsidRPr="00771CCA" w:rsidRDefault="00771CCA" w:rsidP="0083109D">
            <w:pPr>
              <w:rPr>
                <w:sz w:val="28"/>
                <w:szCs w:val="28"/>
              </w:rPr>
            </w:pPr>
            <w:r w:rsidRPr="00771CCA">
              <w:rPr>
                <w:i/>
                <w:iCs/>
                <w:color w:val="000000"/>
                <w:sz w:val="28"/>
                <w:szCs w:val="28"/>
              </w:rPr>
              <w:t>Cittadinanza digitale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771CCA" w:rsidRDefault="00771CCA" w:rsidP="0083109D">
            <w:pPr>
              <w:rPr>
                <w:color w:val="FF0000"/>
                <w:sz w:val="28"/>
                <w:szCs w:val="28"/>
              </w:rPr>
            </w:pPr>
            <w:r w:rsidRPr="00771CCA">
              <w:rPr>
                <w:color w:val="FF0000"/>
                <w:sz w:val="28"/>
                <w:szCs w:val="28"/>
              </w:rPr>
              <w:t xml:space="preserve">§ 6  </w:t>
            </w:r>
            <w:r w:rsidRPr="00771CCA">
              <w:rPr>
                <w:b/>
                <w:bCs/>
                <w:color w:val="FF0000"/>
                <w:sz w:val="28"/>
                <w:szCs w:val="28"/>
              </w:rPr>
              <w:t>13 ottobre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1CCA" w:rsidRPr="00771CCA" w:rsidRDefault="00771CCA" w:rsidP="0083109D">
            <w:pPr>
              <w:rPr>
                <w:color w:val="FF0000"/>
                <w:sz w:val="28"/>
                <w:szCs w:val="28"/>
              </w:rPr>
            </w:pPr>
            <w:r w:rsidRPr="00771CCA">
              <w:rPr>
                <w:color w:val="FF0000"/>
                <w:sz w:val="28"/>
                <w:szCs w:val="28"/>
              </w:rPr>
              <w:t>15-18</w:t>
            </w:r>
          </w:p>
        </w:tc>
      </w:tr>
      <w:tr w:rsidR="00771CCA" w:rsidRPr="00771CCA" w:rsidTr="003768A3">
        <w:tc>
          <w:tcPr>
            <w:tcW w:w="28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771CCA" w:rsidRDefault="00771CCA" w:rsidP="0083109D">
            <w:pPr>
              <w:pStyle w:val="Contenutotabella"/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771CCA" w:rsidRDefault="00771CCA" w:rsidP="0083109D">
            <w:pPr>
              <w:pStyle w:val="Contenutotabella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771CCA">
              <w:rPr>
                <w:rFonts w:asciiTheme="minorHAnsi" w:hAnsiTheme="minorHAnsi"/>
                <w:sz w:val="28"/>
                <w:szCs w:val="28"/>
                <w:shd w:val="clear" w:color="auto" w:fill="FFFF66"/>
              </w:rPr>
              <w:t>Turetta</w:t>
            </w:r>
            <w:proofErr w:type="spellEnd"/>
            <w:r w:rsidRPr="00771CCA">
              <w:rPr>
                <w:rFonts w:asciiTheme="minorHAnsi" w:hAnsiTheme="minorHAnsi"/>
                <w:sz w:val="28"/>
                <w:szCs w:val="28"/>
                <w:shd w:val="clear" w:color="auto" w:fill="FFFF66"/>
              </w:rPr>
              <w:t xml:space="preserve"> 6</w:t>
            </w:r>
          </w:p>
        </w:tc>
        <w:tc>
          <w:tcPr>
            <w:tcW w:w="4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771CCA" w:rsidRDefault="00771CCA" w:rsidP="0083109D">
            <w:pPr>
              <w:rPr>
                <w:color w:val="000000"/>
                <w:sz w:val="28"/>
                <w:szCs w:val="28"/>
              </w:rPr>
            </w:pPr>
            <w:r w:rsidRPr="00771CCA">
              <w:rPr>
                <w:color w:val="000000"/>
                <w:sz w:val="28"/>
                <w:szCs w:val="28"/>
              </w:rPr>
              <w:t xml:space="preserve">Mobile </w:t>
            </w:r>
            <w:proofErr w:type="spellStart"/>
            <w:r w:rsidRPr="00771CCA">
              <w:rPr>
                <w:color w:val="000000"/>
                <w:sz w:val="28"/>
                <w:szCs w:val="28"/>
              </w:rPr>
              <w:t>Learning</w:t>
            </w:r>
            <w:proofErr w:type="spellEnd"/>
            <w:r w:rsidRPr="00771CCA">
              <w:rPr>
                <w:color w:val="000000"/>
                <w:sz w:val="28"/>
                <w:szCs w:val="28"/>
              </w:rPr>
              <w:t>, BYOD e inclusione: superare le difficoltà.</w:t>
            </w:r>
          </w:p>
          <w:p w:rsidR="00771CCA" w:rsidRPr="00771CCA" w:rsidRDefault="00771CCA" w:rsidP="0083109D">
            <w:pPr>
              <w:rPr>
                <w:color w:val="000000"/>
                <w:sz w:val="28"/>
                <w:szCs w:val="28"/>
              </w:rPr>
            </w:pPr>
            <w:r w:rsidRPr="00771CCA">
              <w:rPr>
                <w:color w:val="000000"/>
                <w:sz w:val="28"/>
                <w:szCs w:val="28"/>
              </w:rPr>
              <w:t>Atelier standard per curricoli verticali.</w:t>
            </w:r>
          </w:p>
          <w:p w:rsidR="00771CCA" w:rsidRPr="00771CCA" w:rsidRDefault="00771CCA" w:rsidP="008310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CCA" w:rsidRPr="00771CCA" w:rsidRDefault="00771CCA" w:rsidP="0083109D">
            <w:pPr>
              <w:pStyle w:val="Contenutotabella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771CCA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§ 2  </w:t>
            </w:r>
            <w:r w:rsidRPr="00771CCA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22 settembre</w:t>
            </w:r>
          </w:p>
          <w:p w:rsidR="00771CCA" w:rsidRPr="00771CCA" w:rsidRDefault="00771CCA" w:rsidP="0083109D">
            <w:pPr>
              <w:pStyle w:val="Contenutotabella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  <w:p w:rsidR="00771CCA" w:rsidRPr="00771CCA" w:rsidRDefault="00771CCA" w:rsidP="0083109D">
            <w:pPr>
              <w:pStyle w:val="Contenutotabella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771CCA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§ 5 </w:t>
            </w: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   </w:t>
            </w:r>
            <w:r w:rsidRPr="00771CCA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6 ottobre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1CCA" w:rsidRPr="00771CCA" w:rsidRDefault="00771CCA" w:rsidP="0083109D">
            <w:pPr>
              <w:pStyle w:val="Contenutotabella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771CCA">
              <w:rPr>
                <w:rFonts w:asciiTheme="minorHAnsi" w:hAnsiTheme="minorHAnsi"/>
                <w:color w:val="FF0000"/>
                <w:sz w:val="28"/>
                <w:szCs w:val="28"/>
              </w:rPr>
              <w:t>14-17</w:t>
            </w:r>
          </w:p>
        </w:tc>
      </w:tr>
    </w:tbl>
    <w:p w:rsidR="00771CCA" w:rsidRPr="00771CCA" w:rsidRDefault="00771CCA" w:rsidP="00771CCA">
      <w:pPr>
        <w:rPr>
          <w:sz w:val="28"/>
          <w:szCs w:val="28"/>
        </w:rPr>
      </w:pPr>
    </w:p>
    <w:p w:rsidR="00771CCA" w:rsidRDefault="00771CCA" w:rsidP="00771CCA"/>
    <w:p w:rsidR="00771CCA" w:rsidRDefault="00771CCA"/>
    <w:sectPr w:rsidR="00771CCA" w:rsidSect="00DA48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7A8E"/>
    <w:multiLevelType w:val="multilevel"/>
    <w:tmpl w:val="FB6C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20D11"/>
    <w:multiLevelType w:val="multilevel"/>
    <w:tmpl w:val="0DF2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02FE9"/>
    <w:multiLevelType w:val="multilevel"/>
    <w:tmpl w:val="4FB4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A48B0"/>
    <w:rsid w:val="00140A7B"/>
    <w:rsid w:val="001556FC"/>
    <w:rsid w:val="001C2EB2"/>
    <w:rsid w:val="003238EF"/>
    <w:rsid w:val="003768A3"/>
    <w:rsid w:val="005567A4"/>
    <w:rsid w:val="006A3980"/>
    <w:rsid w:val="00767D07"/>
    <w:rsid w:val="00771CCA"/>
    <w:rsid w:val="008B2AC6"/>
    <w:rsid w:val="00945AB0"/>
    <w:rsid w:val="00953F95"/>
    <w:rsid w:val="009F7CB5"/>
    <w:rsid w:val="00DA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EB2"/>
  </w:style>
  <w:style w:type="paragraph" w:styleId="Titolo4">
    <w:name w:val="heading 4"/>
    <w:basedOn w:val="Normale"/>
    <w:link w:val="Titolo4Carattere"/>
    <w:uiPriority w:val="9"/>
    <w:qFormat/>
    <w:rsid w:val="00DA48B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DA48B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A48B0"/>
    <w:rPr>
      <w:color w:val="0000FF"/>
      <w:u w:val="single"/>
    </w:rPr>
  </w:style>
  <w:style w:type="character" w:customStyle="1" w:styleId="current">
    <w:name w:val="current"/>
    <w:basedOn w:val="Carpredefinitoparagrafo"/>
    <w:rsid w:val="00DA48B0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A48B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A48B0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jobbl">
    <w:name w:val="jobbl"/>
    <w:basedOn w:val="Carpredefinitoparagrafo"/>
    <w:rsid w:val="00DA48B0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A48B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A48B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8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8B0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71CCA"/>
    <w:pPr>
      <w:widowControl w:val="0"/>
      <w:suppressLineNumbers/>
      <w:suppressAutoHyphens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7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0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0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5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3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6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4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20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3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6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85455">
                                          <w:marLeft w:val="0"/>
                                          <w:marRight w:val="3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pon20142020.indire.it/bandi_piani/index.php?action=piani_fondo&amp;task=iscrizioni&amp;idrichiesta=32377&amp;jjlettura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hyperlink" Target="http://pon20142020.indire.it/home" TargetMode="External"/><Relationship Id="rId15" Type="http://schemas.openxmlformats.org/officeDocument/2006/relationships/hyperlink" Target="http://pon20142020.indire.it/bandi_piani/index.php?action=piani_fondo&amp;task=iscrizioni&amp;f_excel=1&amp;idrichiesta=32377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3</cp:revision>
  <dcterms:created xsi:type="dcterms:W3CDTF">2017-08-29T06:42:00Z</dcterms:created>
  <dcterms:modified xsi:type="dcterms:W3CDTF">2017-09-04T09:57:00Z</dcterms:modified>
</cp:coreProperties>
</file>